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drawing>
          <wp:anchor behindDoc="0" distT="0" distB="0" distL="0" distR="0" simplePos="0" locked="0" layoutInCell="0" allowOverlap="1" relativeHeight="2">
            <wp:simplePos x="0" y="0"/>
            <wp:positionH relativeFrom="column">
              <wp:posOffset>128270</wp:posOffset>
            </wp:positionH>
            <wp:positionV relativeFrom="paragraph">
              <wp:posOffset>-257175</wp:posOffset>
            </wp:positionV>
            <wp:extent cx="1094740" cy="82931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094740" cy="829310"/>
                    </a:xfrm>
                    <a:prstGeom prst="rect">
                      <a:avLst/>
                    </a:prstGeom>
                  </pic:spPr>
                </pic:pic>
              </a:graphicData>
            </a:graphic>
          </wp:anchor>
        </w:drawing>
        <w:drawing>
          <wp:anchor behindDoc="0" distT="0" distB="0" distL="0" distR="0" simplePos="0" locked="0" layoutInCell="0" allowOverlap="1" relativeHeight="3">
            <wp:simplePos x="0" y="0"/>
            <wp:positionH relativeFrom="column">
              <wp:posOffset>1313180</wp:posOffset>
            </wp:positionH>
            <wp:positionV relativeFrom="paragraph">
              <wp:posOffset>-147955</wp:posOffset>
            </wp:positionV>
            <wp:extent cx="850900" cy="73025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850900" cy="730250"/>
                    </a:xfrm>
                    <a:prstGeom prst="rect">
                      <a:avLst/>
                    </a:prstGeom>
                  </pic:spPr>
                </pic:pic>
              </a:graphicData>
            </a:graphic>
          </wp:anchor>
        </w:drawing>
      </w:r>
    </w:p>
    <w:p>
      <w:pPr>
        <w:pStyle w:val="Normal"/>
        <w:jc w:val="center"/>
        <w:rPr>
          <w:rFonts w:ascii="Britannic Bold" w:hAnsi="Britannic Bold"/>
          <w:sz w:val="40"/>
          <w:szCs w:val="40"/>
        </w:rPr>
      </w:pPr>
      <w:r>
        <w:rPr>
          <w:rFonts w:ascii="Britannic Bold" w:hAnsi="Britannic Bold"/>
          <w:sz w:val="40"/>
          <w:szCs w:val="40"/>
        </w:rPr>
      </w:r>
    </w:p>
    <w:p>
      <w:pPr>
        <w:pStyle w:val="Normal"/>
        <w:jc w:val="center"/>
        <w:rPr>
          <w:rFonts w:ascii="Britannic Bold" w:hAnsi="Britannic Bold"/>
          <w:sz w:val="40"/>
          <w:szCs w:val="40"/>
        </w:rPr>
      </w:pPr>
      <w:r>
        <w:rPr>
          <w:rFonts w:ascii="Britannic Bold" w:hAnsi="Britannic Bold"/>
          <w:sz w:val="40"/>
          <w:szCs w:val="40"/>
        </w:rPr>
        <w:t>DOSSIER DE PRE-INSCRIPTION</w:t>
      </w:r>
    </w:p>
    <w:p>
      <w:pPr>
        <w:pStyle w:val="Normal"/>
        <w:jc w:val="center"/>
        <w:rPr>
          <w:rFonts w:ascii="Britannic Bold" w:hAnsi="Britannic Bold"/>
          <w:sz w:val="28"/>
          <w:szCs w:val="28"/>
        </w:rPr>
      </w:pPr>
      <w:r>
        <w:rPr>
          <w:rFonts w:ascii="Britannic Bold" w:hAnsi="Britannic Bold"/>
          <w:sz w:val="28"/>
          <w:szCs w:val="28"/>
        </w:rPr>
        <w:t xml:space="preserve">À LA MICRO-CRÈCHE MUNICIPALE </w:t>
      </w:r>
      <w:r>
        <w:rPr>
          <w:rFonts w:ascii="Britannic Bold" w:hAnsi="Britannic Bold"/>
          <w:sz w:val="40"/>
          <w:szCs w:val="40"/>
        </w:rPr>
        <w:t>« Olly Bouli »</w:t>
      </w:r>
    </w:p>
    <w:p>
      <w:pPr>
        <w:pStyle w:val="Normal"/>
        <w:jc w:val="both"/>
        <w:rPr/>
      </w:pPr>
      <w:r>
        <w:rPr>
          <w:sz w:val="24"/>
          <w:szCs w:val="24"/>
        </w:rPr>
        <w:t xml:space="preserve">Merci de le compléter et de le déposer sous 30 jours, </w:t>
      </w:r>
      <w:r>
        <w:rPr/>
        <w:t>à Madame LANCHANTINT, directrice de la crèche Olly Bouli.</w:t>
      </w:r>
    </w:p>
    <w:p>
      <w:pPr>
        <w:pStyle w:val="Normal"/>
        <w:spacing w:lineRule="exact" w:line="200"/>
        <w:jc w:val="both"/>
        <w:rPr>
          <w:sz w:val="24"/>
          <w:szCs w:val="24"/>
        </w:rPr>
      </w:pPr>
      <w:r>
        <w:rPr>
          <w:sz w:val="24"/>
          <w:szCs w:val="24"/>
        </w:rPr>
        <w:t>Avec les documents suivants :</w:t>
      </w:r>
    </w:p>
    <w:p>
      <w:pPr>
        <w:pStyle w:val="Normal"/>
        <w:numPr>
          <w:ilvl w:val="0"/>
          <w:numId w:val="1"/>
        </w:numPr>
        <w:spacing w:lineRule="exact" w:line="200"/>
        <w:jc w:val="both"/>
        <w:rPr/>
      </w:pPr>
      <w:r>
        <w:rPr>
          <w:sz w:val="24"/>
          <w:szCs w:val="24"/>
        </w:rPr>
        <w:t>2 justificatifs de domicile des parents (factures EDF, téléphone, loyer, etc) de moins de 3 mois</w:t>
      </w:r>
    </w:p>
    <w:p>
      <w:pPr>
        <w:pStyle w:val="Normal"/>
        <w:numPr>
          <w:ilvl w:val="0"/>
          <w:numId w:val="1"/>
        </w:numPr>
        <w:spacing w:lineRule="exact" w:line="200"/>
        <w:jc w:val="both"/>
        <w:rPr/>
      </w:pPr>
      <w:r>
        <w:rPr>
          <w:sz w:val="24"/>
          <w:szCs w:val="24"/>
        </w:rPr>
        <w:t>Avis d’imposition des revenus déclarés au titre de l’année N-2</w:t>
      </w:r>
    </w:p>
    <w:p>
      <w:pPr>
        <w:pStyle w:val="Normal"/>
        <w:numPr>
          <w:ilvl w:val="0"/>
          <w:numId w:val="1"/>
        </w:numPr>
        <w:spacing w:lineRule="exact" w:line="200"/>
        <w:jc w:val="both"/>
        <w:rPr>
          <w:sz w:val="24"/>
          <w:szCs w:val="24"/>
        </w:rPr>
      </w:pPr>
      <w:r>
        <w:rPr>
          <w:sz w:val="24"/>
          <w:szCs w:val="24"/>
        </w:rPr>
        <w:t>Justificatif de l’autorité parentale si besoin</w:t>
      </w:r>
    </w:p>
    <w:p>
      <w:pPr>
        <w:pStyle w:val="Normal"/>
        <w:spacing w:lineRule="exact" w:line="200" w:before="0" w:after="200"/>
        <w:contextualSpacing/>
        <w:jc w:val="both"/>
        <w:rPr>
          <w:sz w:val="24"/>
          <w:szCs w:val="24"/>
        </w:rPr>
      </w:pPr>
      <w:r>
        <w:rPr>
          <w:b/>
          <w:sz w:val="24"/>
          <w:szCs w:val="24"/>
        </w:rPr>
        <w:t>À réception de votre dossier complet, votre enfant est inscrit sur une liste d’attente</w:t>
      </w:r>
      <w:r>
        <w:rPr>
          <w:sz w:val="24"/>
          <w:szCs w:val="24"/>
        </w:rPr>
        <w:t xml:space="preserve">. La Commission Petite Enfance accepte ou non votre dossier, en fonction des places disponibles et des critères définis dans le règlement intérieur de l’établissement. La directrice vous confirmera dans les meilleurs délais l’inscription de votre enfant et vous adressera le dossier d’inscription. (livret d’accueil) ou le maintien en liste d’attente s’il n’y a pas de disponibilité d’accueil dans l’immédiat. </w:t>
      </w:r>
      <w:r>
        <w:rPr>
          <w:rFonts w:eastAsia="Times New Roman" w:cs="Verdana" w:ascii="Verdana" w:hAnsi="Verdana"/>
          <w:sz w:val="20"/>
          <w:szCs w:val="20"/>
        </w:rPr>
        <w:t>Toute modification de contrat inférieure à plus de 10 % de la demande initiale fera l’objet d’une révision du contrat.</w:t>
      </w:r>
    </w:p>
    <w:p>
      <w:pPr>
        <w:pStyle w:val="Normal"/>
        <w:spacing w:lineRule="exact" w:line="200"/>
        <w:jc w:val="both"/>
        <w:rPr>
          <w:b/>
          <w:b/>
          <w:sz w:val="24"/>
          <w:szCs w:val="24"/>
          <w:u w:val="single"/>
        </w:rPr>
      </w:pPr>
      <w:r>
        <w:rPr>
          <w:b/>
          <w:sz w:val="24"/>
          <w:szCs w:val="24"/>
          <w:u w:val="single"/>
        </w:rPr>
      </w:r>
    </w:p>
    <w:p>
      <w:pPr>
        <w:pStyle w:val="Normal"/>
        <w:spacing w:lineRule="exact" w:line="200"/>
        <w:jc w:val="both"/>
        <w:rPr/>
      </w:pPr>
      <w:r>
        <w:rPr>
          <w:b/>
          <w:sz w:val="24"/>
          <w:szCs w:val="24"/>
          <w:u w:val="single"/>
        </w:rPr>
        <w:t>Si l’enfant est déjà né</w:t>
      </w:r>
      <w:r>
        <w:rPr/>
        <w:t> :</w:t>
      </w:r>
    </w:p>
    <w:p>
      <w:pPr>
        <w:pStyle w:val="Normal"/>
        <w:spacing w:lineRule="exact" w:line="200"/>
        <w:jc w:val="both"/>
        <w:rPr/>
      </w:pPr>
      <w:r>
        <w:rPr/>
        <w:t>NOM et Prénom de l’enfant : ..................................................................................................................</w:t>
      </w:r>
    </w:p>
    <w:p>
      <w:pPr>
        <w:pStyle w:val="Normal"/>
        <w:spacing w:lineRule="exact" w:line="200"/>
        <w:jc w:val="both"/>
        <w:rPr/>
      </w:pPr>
      <w:r>
        <w:rPr/>
        <w:t>Date et lieu de naissance : .......................................................................................................................</w:t>
      </w:r>
    </w:p>
    <w:p>
      <w:pPr>
        <w:pStyle w:val="Normal"/>
        <w:spacing w:lineRule="exact" w:line="200"/>
        <w:jc w:val="both"/>
        <w:rPr/>
      </w:pPr>
      <w:r>
        <w:rPr/>
        <w:t>***********************************************************************************************</w:t>
      </w:r>
    </w:p>
    <w:p>
      <w:pPr>
        <w:pStyle w:val="Normal"/>
        <w:spacing w:lineRule="exact" w:line="200"/>
        <w:jc w:val="both"/>
        <w:rPr/>
      </w:pPr>
      <w:r>
        <w:rPr>
          <w:b/>
          <w:sz w:val="26"/>
          <w:szCs w:val="26"/>
          <w:u w:val="single"/>
        </w:rPr>
        <w:t>Si vous êtes enceinte</w:t>
      </w:r>
      <w:r>
        <w:rPr/>
        <w:t> :</w:t>
      </w:r>
    </w:p>
    <w:p>
      <w:pPr>
        <w:pStyle w:val="Normal"/>
        <w:spacing w:lineRule="exact" w:line="200"/>
        <w:jc w:val="both"/>
        <w:rPr/>
      </w:pPr>
      <w:r>
        <w:rPr/>
        <w:t>NOM de famille de l’enfant à naître : .......................................................................................................</w:t>
      </w:r>
    </w:p>
    <w:p>
      <w:pPr>
        <w:pStyle w:val="Normal"/>
        <w:spacing w:lineRule="exact" w:line="200"/>
        <w:jc w:val="both"/>
        <w:rPr/>
      </w:pPr>
      <w:r>
        <w:rPr/>
        <w:t>Date prévue de l’accouchement : .............................................................................................................</w:t>
      </w:r>
    </w:p>
    <w:p>
      <w:pPr>
        <w:pStyle w:val="Normal"/>
        <w:spacing w:lineRule="exact" w:line="200"/>
        <w:jc w:val="both"/>
        <w:rPr/>
      </w:pPr>
      <w:r>
        <w:rPr/>
        <w:t>Dates souhaitées :    D’entrée à la micro-crèche : .....................      De sortie : ...................................</w:t>
      </w:r>
    </w:p>
    <w:p>
      <w:pPr>
        <w:pStyle w:val="Normal"/>
        <w:spacing w:lineRule="exact" w:line="200"/>
        <w:jc w:val="both"/>
        <w:rPr/>
      </w:pPr>
      <w:r>
        <w:rPr/>
      </w:r>
    </w:p>
    <w:p>
      <w:pPr>
        <w:pStyle w:val="Normal"/>
        <w:spacing w:lineRule="exact" w:line="200"/>
        <w:jc w:val="both"/>
        <w:rPr/>
      </w:pPr>
      <w:r>
        <w:rPr/>
        <w:t>Nombre de jours souhaités/horaires : Établissement ouvert du lundi au vendredi de 7h30 à 18h30</w:t>
      </w:r>
    </w:p>
    <w:tbl>
      <w:tblPr>
        <w:tblW w:w="1068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405"/>
        <w:gridCol w:w="1276"/>
      </w:tblGrid>
      <w:tr>
        <w:trPr/>
        <w:tc>
          <w:tcPr>
            <w:tcW w:w="9405" w:type="dxa"/>
            <w:tcBorders/>
          </w:tcPr>
          <w:tbl>
            <w:tblPr>
              <w:tblW w:w="8926" w:type="dxa"/>
              <w:jc w:val="left"/>
              <w:tblInd w:w="904" w:type="dxa"/>
              <w:tblLayout w:type="fixed"/>
              <w:tblCellMar>
                <w:top w:w="0" w:type="dxa"/>
                <w:left w:w="108" w:type="dxa"/>
                <w:bottom w:w="0" w:type="dxa"/>
                <w:right w:w="108" w:type="dxa"/>
              </w:tblCellMar>
              <w:tblLook w:firstRow="1" w:noVBand="1" w:lastRow="0" w:firstColumn="1" w:lastColumn="0" w:noHBand="0" w:val="04a0"/>
            </w:tblPr>
            <w:tblGrid>
              <w:gridCol w:w="1695"/>
              <w:gridCol w:w="2269"/>
              <w:gridCol w:w="2410"/>
              <w:gridCol w:w="2551"/>
            </w:tblGrid>
            <w:tr>
              <w:trPr>
                <w:trHeight w:val="457" w:hRule="atLeast"/>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sz w:val="24"/>
                      <w:szCs w:val="24"/>
                    </w:rPr>
                  </w:pPr>
                  <w:r>
                    <w:rPr>
                      <w:sz w:val="24"/>
                      <w:szCs w:val="24"/>
                    </w:rPr>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sz w:val="24"/>
                      <w:szCs w:val="24"/>
                    </w:rPr>
                    <w:t>Heure d’arrivée</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sz w:val="24"/>
                      <w:szCs w:val="24"/>
                    </w:rPr>
                    <w:t>Heure de départ</w:t>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sz w:val="24"/>
                      <w:szCs w:val="24"/>
                    </w:rPr>
                  </w:pPr>
                  <w:r>
                    <w:rPr>
                      <w:sz w:val="24"/>
                      <w:szCs w:val="24"/>
                    </w:rPr>
                    <w:t>Nombre total d’heures</w:t>
                  </w:r>
                </w:p>
              </w:tc>
            </w:tr>
            <w:tr>
              <w:trPr>
                <w:trHeight w:val="447" w:hRule="atLeast"/>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t>LUNDI</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r>
            <w:tr>
              <w:trPr>
                <w:trHeight w:val="411" w:hRule="atLeast"/>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t>MARDI</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r>
            <w:tr>
              <w:trPr>
                <w:trHeight w:val="417" w:hRule="atLeast"/>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t>MERCREDI</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r>
            <w:tr>
              <w:trPr>
                <w:trHeight w:val="409" w:hRule="atLeast"/>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t>JEUDI</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r>
            <w:tr>
              <w:trPr>
                <w:trHeight w:val="415" w:hRule="atLeast"/>
              </w:trPr>
              <w:tc>
                <w:tcPr>
                  <w:tcW w:w="169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t>VENDREDI</w:t>
                  </w:r>
                </w:p>
              </w:tc>
              <w:tc>
                <w:tcPr>
                  <w:tcW w:w="2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b/>
                      <w:b/>
                      <w:sz w:val="24"/>
                      <w:szCs w:val="24"/>
                    </w:rPr>
                  </w:pPr>
                  <w:r>
                    <w:rPr>
                      <w:b/>
                      <w:sz w:val="24"/>
                      <w:szCs w:val="24"/>
                    </w:rPr>
                  </w:r>
                </w:p>
              </w:tc>
            </w:tr>
          </w:tbl>
          <w:p>
            <w:pPr>
              <w:pStyle w:val="Normal"/>
              <w:widowControl w:val="false"/>
              <w:spacing w:lineRule="auto" w:line="240" w:before="0" w:after="0"/>
              <w:jc w:val="both"/>
              <w:rPr>
                <w:b/>
                <w:b/>
                <w:sz w:val="24"/>
                <w:szCs w:val="24"/>
              </w:rPr>
            </w:pPr>
            <w:r>
              <w:rPr>
                <w:b/>
                <w:sz w:val="24"/>
                <w:szCs w:val="24"/>
              </w:rPr>
            </w:r>
          </w:p>
        </w:tc>
        <w:tc>
          <w:tcPr>
            <w:tcW w:w="1276" w:type="dxa"/>
            <w:tcBorders/>
          </w:tcPr>
          <w:p>
            <w:pPr>
              <w:pStyle w:val="Normal"/>
              <w:widowControl w:val="false"/>
              <w:spacing w:lineRule="auto" w:line="240" w:before="0" w:after="0"/>
              <w:jc w:val="both"/>
              <w:rPr>
                <w:b/>
                <w:b/>
                <w:sz w:val="24"/>
                <w:szCs w:val="24"/>
              </w:rPr>
            </w:pPr>
            <w:r>
              <w:rPr>
                <w:b/>
                <w:sz w:val="24"/>
                <w:szCs w:val="24"/>
              </w:rPr>
            </w:r>
          </w:p>
        </w:tc>
      </w:tr>
    </w:tbl>
    <w:p>
      <w:pPr>
        <w:pStyle w:val="Normal"/>
        <w:spacing w:lineRule="exact" w:line="200"/>
        <w:jc w:val="both"/>
        <w:rPr>
          <w:sz w:val="24"/>
          <w:szCs w:val="24"/>
        </w:rPr>
      </w:pPr>
      <w:r>
        <w:rPr>
          <w:sz w:val="24"/>
          <w:szCs w:val="24"/>
        </w:rPr>
      </w:r>
    </w:p>
    <w:p>
      <w:pPr>
        <w:pStyle w:val="Normal"/>
        <w:spacing w:lineRule="exact" w:line="200"/>
        <w:jc w:val="both"/>
        <w:rPr>
          <w:sz w:val="24"/>
          <w:szCs w:val="24"/>
        </w:rPr>
      </w:pPr>
      <w:r>
        <w:rPr>
          <w:sz w:val="24"/>
          <w:szCs w:val="24"/>
        </w:rPr>
        <w:t xml:space="preserve">Merci de </w:t>
      </w:r>
      <w:r>
        <w:rPr>
          <w:b/>
          <w:sz w:val="24"/>
          <w:szCs w:val="24"/>
        </w:rPr>
        <w:t>confirmer régulièrement</w:t>
      </w:r>
      <w:r>
        <w:rPr>
          <w:sz w:val="24"/>
          <w:szCs w:val="24"/>
        </w:rPr>
        <w:t xml:space="preserve"> par messagerie électronique (avant le 5 de chaque mois) la pré-inscription de l’enfant avant sa naissance, ou de </w:t>
      </w:r>
      <w:r>
        <w:rPr>
          <w:b/>
          <w:sz w:val="24"/>
          <w:szCs w:val="24"/>
        </w:rPr>
        <w:t>prévenir de l’admission dans une autre structure</w:t>
      </w:r>
      <w:r>
        <w:rPr>
          <w:sz w:val="24"/>
          <w:szCs w:val="24"/>
        </w:rPr>
        <w:t xml:space="preserve"> ou un autre mode d’accueil.</w:t>
      </w:r>
    </w:p>
    <w:p>
      <w:pPr>
        <w:pStyle w:val="Normal"/>
        <w:spacing w:lineRule="exact" w:line="200"/>
        <w:jc w:val="both"/>
        <w:rPr>
          <w:sz w:val="24"/>
          <w:szCs w:val="24"/>
        </w:rPr>
      </w:pPr>
      <w:r>
        <w:rPr>
          <w:sz w:val="24"/>
          <w:szCs w:val="24"/>
        </w:rPr>
      </w:r>
    </w:p>
    <w:p>
      <w:pPr>
        <w:pStyle w:val="Normal"/>
        <w:jc w:val="center"/>
        <w:rPr>
          <w:sz w:val="28"/>
          <w:szCs w:val="28"/>
        </w:rPr>
      </w:pPr>
      <w:r>
        <w:rPr>
          <w:b/>
          <w:sz w:val="28"/>
          <w:szCs w:val="28"/>
        </w:rPr>
        <w:t>Dossier de demande d’inscription aux services municipaux d’accueil d’enfants</w:t>
      </w:r>
    </w:p>
    <w:p>
      <w:pPr>
        <w:pStyle w:val="Normal"/>
        <w:jc w:val="center"/>
        <w:rPr>
          <w:b/>
          <w:b/>
          <w:sz w:val="26"/>
          <w:szCs w:val="26"/>
        </w:rPr>
      </w:pPr>
      <w:r>
        <w:rPr>
          <w:b/>
          <w:sz w:val="26"/>
          <w:szCs w:val="26"/>
        </w:rPr>
      </w:r>
    </w:p>
    <w:p>
      <w:pPr>
        <w:pStyle w:val="Normal"/>
        <w:jc w:val="both"/>
        <w:rPr/>
      </w:pPr>
      <w:r>
        <w:rPr/>
        <w:t>Nom de l’enfant : ............................................................</w:t>
      </w:r>
    </w:p>
    <w:p>
      <w:pPr>
        <w:pStyle w:val="Normal"/>
        <w:jc w:val="both"/>
        <w:rPr>
          <w:sz w:val="2"/>
          <w:szCs w:val="2"/>
        </w:rPr>
      </w:pPr>
      <w:r>
        <w:rPr>
          <w:sz w:val="2"/>
          <w:szCs w:val="2"/>
        </w:rPr>
      </w:r>
    </w:p>
    <w:p>
      <w:pPr>
        <w:pStyle w:val="Normal"/>
        <w:tabs>
          <w:tab w:val="clear" w:pos="708"/>
          <w:tab w:val="left" w:pos="1808" w:leader="none"/>
        </w:tabs>
        <w:spacing w:lineRule="exact" w:line="180"/>
        <w:jc w:val="both"/>
        <w:rPr/>
      </w:pPr>
      <w:r>
        <w:rPr>
          <w:b/>
        </w:rPr>
        <w:t>Nom et Prénom de la mère</w:t>
      </w:r>
      <w:r>
        <w:rPr/>
        <w:t> : .............................................................................................................................</w:t>
      </w:r>
    </w:p>
    <w:p>
      <w:pPr>
        <w:pStyle w:val="Normal"/>
        <w:tabs>
          <w:tab w:val="clear" w:pos="708"/>
          <w:tab w:val="left" w:pos="1808" w:leader="none"/>
        </w:tabs>
        <w:spacing w:lineRule="exact" w:line="180"/>
        <w:jc w:val="both"/>
        <w:rPr/>
      </w:pPr>
      <w:r>
        <w:rPr/>
        <w:t>Profession : ...............................................         Lieu de travail : .........................................................................</w:t>
      </w:r>
    </w:p>
    <w:p>
      <w:pPr>
        <w:pStyle w:val="Normal"/>
        <w:tabs>
          <w:tab w:val="clear" w:pos="708"/>
          <w:tab w:val="left" w:pos="1808" w:leader="none"/>
        </w:tabs>
        <w:spacing w:lineRule="exact" w:line="180"/>
        <w:jc w:val="both"/>
        <w:rPr/>
      </w:pPr>
      <w:r>
        <w:rPr/>
        <w:t>Tél fixe : ................................ Tél travail : ................................. Tél portable : .......................... ………………………..</w:t>
      </w:r>
    </w:p>
    <w:p>
      <w:pPr>
        <w:pStyle w:val="Normal"/>
        <w:tabs>
          <w:tab w:val="clear" w:pos="708"/>
          <w:tab w:val="left" w:pos="1808" w:leader="none"/>
        </w:tabs>
        <w:spacing w:lineRule="exact" w:line="180"/>
        <w:jc w:val="both"/>
        <w:rPr/>
      </w:pPr>
      <w:r>
        <w:rPr/>
        <w:t>Adresse ………………………………………………………………………….      .Adresse mail : ........................................................</w:t>
      </w:r>
    </w:p>
    <w:p>
      <w:pPr>
        <w:pStyle w:val="Normal"/>
        <w:tabs>
          <w:tab w:val="clear" w:pos="708"/>
          <w:tab w:val="left" w:pos="1808" w:leader="none"/>
        </w:tabs>
        <w:spacing w:lineRule="exact" w:line="180"/>
        <w:jc w:val="both"/>
        <w:rPr/>
      </w:pPr>
      <w:r>
        <w:rPr>
          <w:b/>
        </w:rPr>
        <w:t>Nom et Prénom du père</w:t>
      </w:r>
      <w:r>
        <w:rPr/>
        <w:t> : ..........................................................................................</w:t>
      </w:r>
    </w:p>
    <w:p>
      <w:pPr>
        <w:pStyle w:val="Normal"/>
        <w:tabs>
          <w:tab w:val="clear" w:pos="708"/>
          <w:tab w:val="left" w:pos="1808" w:leader="none"/>
        </w:tabs>
        <w:spacing w:lineRule="exact" w:line="180"/>
        <w:jc w:val="both"/>
        <w:rPr/>
      </w:pPr>
      <w:r>
        <w:rPr/>
        <w:t>Profession : ............................................             Lieu de travail : .........................................................................</w:t>
      </w:r>
    </w:p>
    <w:p>
      <w:pPr>
        <w:pStyle w:val="Normal"/>
        <w:tabs>
          <w:tab w:val="clear" w:pos="708"/>
          <w:tab w:val="left" w:pos="1808" w:leader="none"/>
        </w:tabs>
        <w:spacing w:lineRule="exact" w:line="180"/>
        <w:jc w:val="both"/>
        <w:rPr/>
      </w:pPr>
      <w:r>
        <w:rPr/>
        <w:t>Tél fixe : ................................ Tél travail : ................................. Tél portable : ...................................................</w:t>
      </w:r>
    </w:p>
    <w:p>
      <w:pPr>
        <w:pStyle w:val="Normal"/>
        <w:tabs>
          <w:tab w:val="clear" w:pos="708"/>
          <w:tab w:val="left" w:pos="1808" w:leader="none"/>
        </w:tabs>
        <w:spacing w:lineRule="exact" w:line="180"/>
        <w:jc w:val="both"/>
        <w:rPr/>
      </w:pPr>
      <w:r>
        <w:rPr/>
        <w:t>Adresse : ...............................................................................Adresse mail : ………………………………………………………</w:t>
      </w:r>
    </w:p>
    <w:p>
      <w:pPr>
        <w:pStyle w:val="Normal"/>
        <w:tabs>
          <w:tab w:val="clear" w:pos="708"/>
          <w:tab w:val="left" w:pos="1808" w:leader="none"/>
        </w:tabs>
        <w:spacing w:lineRule="exact" w:line="180"/>
        <w:jc w:val="both"/>
        <w:rPr/>
      </w:pPr>
      <w:r>
        <w:rPr>
          <w:b/>
        </w:rPr>
        <w:t xml:space="preserve">Nom et prénom du responsable légal </w:t>
      </w:r>
      <w:r>
        <w:rPr>
          <w:sz w:val="16"/>
          <w:szCs w:val="16"/>
        </w:rPr>
        <w:t>(si différent des deux précédents)</w:t>
      </w:r>
      <w:r>
        <w:rPr/>
        <w:t> : ...........................................</w:t>
      </w:r>
    </w:p>
    <w:p>
      <w:pPr>
        <w:pStyle w:val="Normal"/>
        <w:tabs>
          <w:tab w:val="clear" w:pos="708"/>
          <w:tab w:val="left" w:pos="1808" w:leader="none"/>
        </w:tabs>
        <w:spacing w:lineRule="exact" w:line="180"/>
        <w:jc w:val="both"/>
        <w:rPr/>
      </w:pPr>
      <w:r>
        <w:rPr/>
        <w:t>Profession : ................................................        Lieu de travail : ...............................................</w:t>
      </w:r>
    </w:p>
    <w:p>
      <w:pPr>
        <w:pStyle w:val="Normal"/>
        <w:tabs>
          <w:tab w:val="clear" w:pos="708"/>
          <w:tab w:val="left" w:pos="1808" w:leader="none"/>
        </w:tabs>
        <w:spacing w:lineRule="exact" w:line="180"/>
        <w:jc w:val="both"/>
        <w:rPr/>
      </w:pPr>
      <w:r>
        <w:rPr/>
        <w:t>Tél fixe : ................................ Tél travail : ................................. Tél portable : ...........................</w:t>
      </w:r>
    </w:p>
    <w:p>
      <w:pPr>
        <w:pStyle w:val="Normal"/>
        <w:tabs>
          <w:tab w:val="clear" w:pos="708"/>
          <w:tab w:val="left" w:pos="1808" w:leader="none"/>
          <w:tab w:val="left" w:pos="6464" w:leader="none"/>
        </w:tabs>
        <w:spacing w:lineRule="exact" w:line="180"/>
        <w:jc w:val="both"/>
        <w:rPr/>
      </w:pPr>
      <w:r>
        <w:rPr/>
        <w:t>Adresse : ..............................................................................  Adresse mail : ............................</w:t>
      </w:r>
    </w:p>
    <w:p>
      <w:pPr>
        <w:pStyle w:val="Normal"/>
        <w:jc w:val="both"/>
        <w:rPr/>
      </w:pPr>
      <w:r>
        <w:rPr>
          <w:u w:val="single"/>
        </w:rPr>
        <w:t>Situation familiale</w:t>
      </w:r>
      <w:r>
        <w:rPr/>
        <w:t xml:space="preserve"> : </w:t>
      </w:r>
      <w:r>
        <w:rPr>
          <w:sz w:val="16"/>
          <w:szCs w:val="16"/>
        </w:rPr>
        <w:t>cocher la case correspondant à votre situation</w:t>
      </w:r>
    </w:p>
    <w:tbl>
      <w:tblPr>
        <w:tblW w:w="921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02"/>
        <w:gridCol w:w="2302"/>
        <w:gridCol w:w="2303"/>
        <w:gridCol w:w="2302"/>
      </w:tblGrid>
      <w:tr>
        <w:trPr/>
        <w:tc>
          <w:tcPr>
            <w:tcW w:w="2302" w:type="dxa"/>
            <w:tcBorders/>
          </w:tcPr>
          <w:p>
            <w:pPr>
              <w:pStyle w:val="Normal"/>
              <w:widowControl w:val="false"/>
              <w:spacing w:lineRule="auto" w:line="240" w:before="0" w:after="0"/>
              <w:jc w:val="both"/>
              <w:rPr/>
            </w:pPr>
            <w:r>
              <w:rPr>
                <w:rFonts w:eastAsia="Wingdings" w:cs="Wingdings" w:ascii="Wingdings" w:hAnsi="Wingdings"/>
              </w:rPr>
              <w:t></w:t>
            </w:r>
            <w:r>
              <w:rPr/>
              <w:t xml:space="preserve"> </w:t>
            </w:r>
            <w:r>
              <w:rPr/>
              <w:t>Mariés</w:t>
            </w:r>
          </w:p>
        </w:tc>
        <w:tc>
          <w:tcPr>
            <w:tcW w:w="2302" w:type="dxa"/>
            <w:tcBorders/>
          </w:tcPr>
          <w:p>
            <w:pPr>
              <w:pStyle w:val="Normal"/>
              <w:widowControl w:val="false"/>
              <w:spacing w:lineRule="auto" w:line="240" w:before="0" w:after="0"/>
              <w:jc w:val="both"/>
              <w:rPr/>
            </w:pPr>
            <w:r>
              <w:rPr>
                <w:rFonts w:eastAsia="Wingdings" w:cs="Wingdings" w:ascii="Wingdings" w:hAnsi="Wingdings"/>
              </w:rPr>
              <w:t></w:t>
            </w:r>
            <w:r>
              <w:rPr/>
              <w:t xml:space="preserve"> </w:t>
            </w:r>
            <w:r>
              <w:rPr/>
              <w:t>Union libre</w:t>
            </w:r>
          </w:p>
        </w:tc>
        <w:tc>
          <w:tcPr>
            <w:tcW w:w="2303" w:type="dxa"/>
            <w:tcBorders/>
          </w:tcPr>
          <w:p>
            <w:pPr>
              <w:pStyle w:val="Normal"/>
              <w:widowControl w:val="false"/>
              <w:spacing w:lineRule="auto" w:line="240" w:before="0" w:after="0"/>
              <w:jc w:val="both"/>
              <w:rPr/>
            </w:pPr>
            <w:r>
              <w:rPr>
                <w:rFonts w:eastAsia="Wingdings" w:cs="Wingdings" w:ascii="Wingdings" w:hAnsi="Wingdings"/>
              </w:rPr>
              <w:t></w:t>
            </w:r>
            <w:r>
              <w:rPr/>
              <w:t>Pacsés</w:t>
            </w:r>
          </w:p>
        </w:tc>
        <w:tc>
          <w:tcPr>
            <w:tcW w:w="2302" w:type="dxa"/>
            <w:tcBorders/>
          </w:tcPr>
          <w:p>
            <w:pPr>
              <w:pStyle w:val="Normal"/>
              <w:widowControl w:val="false"/>
              <w:spacing w:lineRule="auto" w:line="240" w:before="0" w:after="0"/>
              <w:jc w:val="both"/>
              <w:rPr/>
            </w:pPr>
            <w:r>
              <w:rPr/>
            </w:r>
          </w:p>
        </w:tc>
      </w:tr>
      <w:tr>
        <w:trPr/>
        <w:tc>
          <w:tcPr>
            <w:tcW w:w="2302" w:type="dxa"/>
            <w:tcBorders/>
          </w:tcPr>
          <w:p>
            <w:pPr>
              <w:pStyle w:val="Normal"/>
              <w:widowControl w:val="false"/>
              <w:spacing w:lineRule="auto" w:line="240" w:before="0" w:after="0"/>
              <w:jc w:val="both"/>
              <w:rPr/>
            </w:pPr>
            <w:r>
              <w:rPr/>
            </w:r>
          </w:p>
          <w:p>
            <w:pPr>
              <w:pStyle w:val="Normal"/>
              <w:widowControl w:val="false"/>
              <w:spacing w:lineRule="auto" w:line="240" w:before="0" w:after="0"/>
              <w:jc w:val="both"/>
              <w:rPr/>
            </w:pPr>
            <w:r>
              <w:rPr>
                <w:rFonts w:eastAsia="Wingdings" w:cs="Wingdings" w:ascii="Wingdings" w:hAnsi="Wingdings"/>
              </w:rPr>
              <w:t></w:t>
            </w:r>
            <w:r>
              <w:rPr/>
              <w:t xml:space="preserve"> </w:t>
            </w:r>
            <w:r>
              <w:rPr/>
              <w:t>Divorcés</w:t>
            </w:r>
          </w:p>
        </w:tc>
        <w:tc>
          <w:tcPr>
            <w:tcW w:w="2302" w:type="dxa"/>
            <w:tcBorders/>
          </w:tcPr>
          <w:p>
            <w:pPr>
              <w:pStyle w:val="Normal"/>
              <w:widowControl w:val="false"/>
              <w:spacing w:lineRule="auto" w:line="240" w:before="0" w:after="0"/>
              <w:jc w:val="both"/>
              <w:rPr/>
            </w:pPr>
            <w:r>
              <w:rPr/>
            </w:r>
          </w:p>
          <w:p>
            <w:pPr>
              <w:pStyle w:val="Normal"/>
              <w:widowControl w:val="false"/>
              <w:spacing w:lineRule="auto" w:line="240" w:before="0" w:after="0"/>
              <w:jc w:val="both"/>
              <w:rPr/>
            </w:pPr>
            <w:r>
              <w:rPr>
                <w:rFonts w:eastAsia="Wingdings" w:cs="Wingdings" w:ascii="Wingdings" w:hAnsi="Wingdings"/>
              </w:rPr>
              <w:t></w:t>
            </w:r>
            <w:r>
              <w:rPr/>
              <w:t xml:space="preserve"> </w:t>
            </w:r>
            <w:r>
              <w:rPr/>
              <w:t>Séparés</w:t>
            </w:r>
          </w:p>
        </w:tc>
        <w:tc>
          <w:tcPr>
            <w:tcW w:w="2303" w:type="dxa"/>
            <w:tcBorders/>
          </w:tcPr>
          <w:p>
            <w:pPr>
              <w:pStyle w:val="Normal"/>
              <w:widowControl w:val="false"/>
              <w:spacing w:lineRule="auto" w:line="240" w:before="0" w:after="0"/>
              <w:jc w:val="both"/>
              <w:rPr/>
            </w:pPr>
            <w:r>
              <w:rPr/>
            </w:r>
          </w:p>
          <w:p>
            <w:pPr>
              <w:pStyle w:val="Normal"/>
              <w:widowControl w:val="false"/>
              <w:spacing w:lineRule="auto" w:line="240" w:before="0" w:after="0"/>
              <w:jc w:val="both"/>
              <w:rPr/>
            </w:pPr>
            <w:r>
              <w:rPr>
                <w:rFonts w:eastAsia="Wingdings" w:cs="Wingdings" w:ascii="Wingdings" w:hAnsi="Wingdings"/>
              </w:rPr>
              <w:t></w:t>
            </w:r>
            <w:r>
              <w:rPr/>
              <w:t xml:space="preserve"> </w:t>
            </w:r>
            <w:r>
              <w:rPr/>
              <w:t>Célibataire</w:t>
            </w:r>
          </w:p>
        </w:tc>
        <w:tc>
          <w:tcPr>
            <w:tcW w:w="2302" w:type="dxa"/>
            <w:tcBorders/>
          </w:tcPr>
          <w:p>
            <w:pPr>
              <w:pStyle w:val="Normal"/>
              <w:widowControl w:val="false"/>
              <w:spacing w:lineRule="auto" w:line="240" w:before="0" w:after="0"/>
              <w:jc w:val="both"/>
              <w:rPr/>
            </w:pPr>
            <w:r>
              <w:rPr/>
            </w:r>
          </w:p>
          <w:p>
            <w:pPr>
              <w:pStyle w:val="Normal"/>
              <w:widowControl w:val="false"/>
              <w:spacing w:lineRule="auto" w:line="240" w:before="0" w:after="0"/>
              <w:jc w:val="both"/>
              <w:rPr/>
            </w:pPr>
            <w:r>
              <w:rPr>
                <w:rFonts w:eastAsia="Wingdings" w:cs="Wingdings" w:ascii="Wingdings" w:hAnsi="Wingdings"/>
              </w:rPr>
              <w:t></w:t>
            </w:r>
            <w:r>
              <w:rPr/>
              <w:t>Veuf(ve)</w:t>
            </w:r>
          </w:p>
        </w:tc>
      </w:tr>
    </w:tbl>
    <w:p>
      <w:pPr>
        <w:pStyle w:val="Normal"/>
        <w:jc w:val="both"/>
        <w:rPr>
          <w:sz w:val="2"/>
          <w:szCs w:val="2"/>
        </w:rPr>
      </w:pPr>
      <w:r>
        <w:rPr>
          <w:sz w:val="2"/>
          <w:szCs w:val="2"/>
        </w:rPr>
      </w:r>
    </w:p>
    <w:p>
      <w:pPr>
        <w:pStyle w:val="Normal"/>
        <w:jc w:val="both"/>
        <w:rPr/>
      </w:pPr>
      <w:r>
        <w:rPr/>
        <w:t>Si vous êtes séparé ou divorcé, qui a la garde de l’enfant ?</w:t>
      </w:r>
    </w:p>
    <w:tbl>
      <w:tblPr>
        <w:tblW w:w="921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02"/>
        <w:gridCol w:w="2302"/>
        <w:gridCol w:w="2303"/>
        <w:gridCol w:w="2302"/>
      </w:tblGrid>
      <w:tr>
        <w:trPr/>
        <w:tc>
          <w:tcPr>
            <w:tcW w:w="2302" w:type="dxa"/>
            <w:tcBorders/>
          </w:tcPr>
          <w:p>
            <w:pPr>
              <w:pStyle w:val="Normal"/>
              <w:widowControl w:val="false"/>
              <w:spacing w:lineRule="auto" w:line="240" w:before="0" w:after="0"/>
              <w:jc w:val="both"/>
              <w:rPr/>
            </w:pPr>
            <w:r>
              <w:rPr>
                <w:rFonts w:eastAsia="Wingdings" w:cs="Wingdings" w:ascii="Wingdings" w:hAnsi="Wingdings"/>
              </w:rPr>
              <w:t></w:t>
            </w:r>
            <w:r>
              <w:rPr/>
              <w:t xml:space="preserve"> </w:t>
            </w:r>
            <w:r>
              <w:rPr/>
              <w:t>Madame</w:t>
            </w:r>
          </w:p>
        </w:tc>
        <w:tc>
          <w:tcPr>
            <w:tcW w:w="2302" w:type="dxa"/>
            <w:tcBorders/>
          </w:tcPr>
          <w:p>
            <w:pPr>
              <w:pStyle w:val="Normal"/>
              <w:widowControl w:val="false"/>
              <w:spacing w:lineRule="auto" w:line="240" w:before="0" w:after="0"/>
              <w:jc w:val="both"/>
              <w:rPr/>
            </w:pPr>
            <w:r>
              <w:rPr>
                <w:rFonts w:eastAsia="Wingdings" w:cs="Wingdings" w:ascii="Wingdings" w:hAnsi="Wingdings"/>
              </w:rPr>
              <w:t></w:t>
            </w:r>
            <w:r>
              <w:rPr/>
              <w:t xml:space="preserve"> </w:t>
            </w:r>
            <w:r>
              <w:rPr/>
              <w:t>Monsieur</w:t>
            </w:r>
          </w:p>
        </w:tc>
        <w:tc>
          <w:tcPr>
            <w:tcW w:w="2303" w:type="dxa"/>
            <w:tcBorders/>
          </w:tcPr>
          <w:p>
            <w:pPr>
              <w:pStyle w:val="Normal"/>
              <w:widowControl w:val="false"/>
              <w:spacing w:lineRule="auto" w:line="240" w:before="0" w:after="0"/>
              <w:jc w:val="both"/>
              <w:rPr/>
            </w:pPr>
            <w:r>
              <w:rPr>
                <w:rFonts w:eastAsia="Wingdings" w:cs="Wingdings" w:ascii="Wingdings" w:hAnsi="Wingdings"/>
              </w:rPr>
              <w:t></w:t>
            </w:r>
            <w:r>
              <w:rPr/>
              <w:t xml:space="preserve"> </w:t>
            </w:r>
            <w:r>
              <w:rPr/>
              <w:t>Alternée</w:t>
            </w:r>
          </w:p>
          <w:p>
            <w:pPr>
              <w:pStyle w:val="Normal"/>
              <w:widowControl w:val="false"/>
              <w:spacing w:lineRule="auto" w:line="240" w:before="0" w:after="0"/>
              <w:jc w:val="both"/>
              <w:rPr/>
            </w:pPr>
            <w:r>
              <w:rPr/>
            </w:r>
          </w:p>
        </w:tc>
        <w:tc>
          <w:tcPr>
            <w:tcW w:w="2302" w:type="dxa"/>
            <w:tcBorders/>
          </w:tcPr>
          <w:p>
            <w:pPr>
              <w:pStyle w:val="Normal"/>
              <w:widowControl w:val="false"/>
              <w:spacing w:lineRule="auto" w:line="240" w:before="0" w:after="0"/>
              <w:jc w:val="both"/>
              <w:rPr/>
            </w:pPr>
            <w:r>
              <w:rPr/>
            </w:r>
          </w:p>
        </w:tc>
      </w:tr>
    </w:tbl>
    <w:p>
      <w:pPr>
        <w:pStyle w:val="Normal"/>
        <w:jc w:val="both"/>
        <w:rPr/>
      </w:pPr>
      <w:r>
        <w:rPr/>
      </w:r>
    </w:p>
    <w:p>
      <w:pPr>
        <w:pStyle w:val="Normal"/>
        <w:jc w:val="both"/>
        <w:rPr/>
      </w:pPr>
      <w:r>
        <w:rPr/>
        <w:t>Nombre d’enfants à charge : ..............  N° allocataire CAF :</w:t>
        <w:tab/>
        <w:t>..................................................</w:t>
      </w:r>
    </w:p>
    <w:tbl>
      <w:tblPr>
        <w:tblW w:w="921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34"/>
        <w:gridCol w:w="4070"/>
        <w:gridCol w:w="2303"/>
        <w:gridCol w:w="2302"/>
      </w:tblGrid>
      <w:tr>
        <w:trPr/>
        <w:tc>
          <w:tcPr>
            <w:tcW w:w="5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r>
          </w:p>
        </w:tc>
        <w:tc>
          <w:tcPr>
            <w:tcW w:w="40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t>Nom-Prénom</w:t>
            </w:r>
          </w:p>
        </w:tc>
        <w:tc>
          <w:tcPr>
            <w:tcW w:w="23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t>Sexe</w:t>
            </w:r>
          </w:p>
        </w:tc>
        <w:tc>
          <w:tcPr>
            <w:tcW w:w="23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t>Date de naissance</w:t>
            </w:r>
          </w:p>
        </w:tc>
      </w:tr>
      <w:tr>
        <w:trPr/>
        <w:tc>
          <w:tcPr>
            <w:tcW w:w="534"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center"/>
              <w:rPr/>
            </w:pPr>
            <w:r>
              <w:rPr/>
              <w:t>1</w:t>
            </w:r>
          </w:p>
        </w:tc>
        <w:tc>
          <w:tcPr>
            <w:tcW w:w="407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c>
          <w:tcPr>
            <w:tcW w:w="230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c>
          <w:tcPr>
            <w:tcW w:w="230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r>
      <w:tr>
        <w:trPr/>
        <w:tc>
          <w:tcPr>
            <w:tcW w:w="5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t>2</w:t>
            </w:r>
          </w:p>
        </w:tc>
        <w:tc>
          <w:tcPr>
            <w:tcW w:w="40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
          </w:p>
        </w:tc>
        <w:tc>
          <w:tcPr>
            <w:tcW w:w="23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
          </w:p>
        </w:tc>
        <w:tc>
          <w:tcPr>
            <w:tcW w:w="23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
          </w:p>
        </w:tc>
      </w:tr>
      <w:tr>
        <w:trPr/>
        <w:tc>
          <w:tcPr>
            <w:tcW w:w="534"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center"/>
              <w:rPr/>
            </w:pPr>
            <w:r>
              <w:rPr/>
              <w:t>3</w:t>
            </w:r>
          </w:p>
        </w:tc>
        <w:tc>
          <w:tcPr>
            <w:tcW w:w="407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c>
          <w:tcPr>
            <w:tcW w:w="230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c>
          <w:tcPr>
            <w:tcW w:w="230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r>
      <w:tr>
        <w:trPr/>
        <w:tc>
          <w:tcPr>
            <w:tcW w:w="5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pPr>
            <w:r>
              <w:rPr/>
              <w:t>4</w:t>
            </w:r>
          </w:p>
        </w:tc>
        <w:tc>
          <w:tcPr>
            <w:tcW w:w="407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
          </w:p>
        </w:tc>
        <w:tc>
          <w:tcPr>
            <w:tcW w:w="23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
          </w:p>
        </w:tc>
        <w:tc>
          <w:tcPr>
            <w:tcW w:w="23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
          </w:p>
        </w:tc>
      </w:tr>
      <w:tr>
        <w:trPr/>
        <w:tc>
          <w:tcPr>
            <w:tcW w:w="534"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center"/>
              <w:rPr/>
            </w:pPr>
            <w:r>
              <w:rPr/>
              <w:t>5</w:t>
            </w:r>
          </w:p>
        </w:tc>
        <w:tc>
          <w:tcPr>
            <w:tcW w:w="407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c>
          <w:tcPr>
            <w:tcW w:w="230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c>
          <w:tcPr>
            <w:tcW w:w="230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pacing w:lineRule="auto" w:line="240" w:before="0" w:after="0"/>
              <w:jc w:val="both"/>
              <w:rPr/>
            </w:pPr>
            <w:r>
              <w:rPr/>
            </w:r>
          </w:p>
        </w:tc>
      </w:tr>
    </w:tbl>
    <w:p>
      <w:pPr>
        <w:pStyle w:val="Normal"/>
        <w:tabs>
          <w:tab w:val="clear" w:pos="708"/>
          <w:tab w:val="left" w:pos="1808" w:leader="none"/>
        </w:tabs>
        <w:jc w:val="both"/>
        <w:rPr>
          <w:sz w:val="16"/>
          <w:szCs w:val="16"/>
        </w:rPr>
      </w:pPr>
      <w:r>
        <w:rPr>
          <w:sz w:val="16"/>
          <w:szCs w:val="16"/>
        </w:rPr>
      </w:r>
    </w:p>
    <w:p>
      <w:pPr>
        <w:pStyle w:val="Normal"/>
        <w:tabs>
          <w:tab w:val="clear" w:pos="708"/>
          <w:tab w:val="left" w:pos="1808" w:leader="none"/>
        </w:tabs>
        <w:jc w:val="both"/>
        <w:rPr/>
      </w:pPr>
      <w:r>
        <w:rPr>
          <w:b/>
          <w:i/>
          <w:sz w:val="26"/>
          <w:szCs w:val="26"/>
        </w:rPr>
        <w:t>Nous soussignés, M. et Mme .........................................................................., attestons demander l’inscription de notre enfant à la micro-crèche Olly Bouli, suivant les modalités précisées dans ce document.</w:t>
      </w:r>
    </w:p>
    <w:p>
      <w:pPr>
        <w:pStyle w:val="Normal"/>
        <w:spacing w:lineRule="auto" w:line="240"/>
        <w:ind w:left="4111" w:hanging="0"/>
        <w:jc w:val="both"/>
        <w:rPr>
          <w:b/>
          <w:b/>
          <w:i/>
          <w:i/>
          <w:sz w:val="26"/>
          <w:szCs w:val="26"/>
        </w:rPr>
      </w:pPr>
      <w:r>
        <w:rPr>
          <w:b/>
          <w:i/>
          <w:sz w:val="26"/>
          <w:szCs w:val="26"/>
        </w:rPr>
      </w:r>
    </w:p>
    <w:p>
      <w:pPr>
        <w:pStyle w:val="Normal"/>
        <w:spacing w:lineRule="auto" w:line="240"/>
        <w:ind w:left="4111" w:hanging="0"/>
        <w:jc w:val="both"/>
        <w:rPr>
          <w:i/>
          <w:i/>
          <w:sz w:val="24"/>
          <w:szCs w:val="24"/>
        </w:rPr>
      </w:pPr>
      <w:r>
        <w:rPr>
          <w:b/>
          <w:i/>
          <w:sz w:val="26"/>
          <w:szCs w:val="26"/>
        </w:rPr>
        <w:t>Date :                                                    Signature des parents</w:t>
      </w:r>
    </w:p>
    <w:p>
      <w:pPr>
        <w:pStyle w:val="Normal"/>
        <w:tabs>
          <w:tab w:val="clear" w:pos="708"/>
          <w:tab w:val="left" w:pos="1808" w:leader="none"/>
        </w:tabs>
        <w:spacing w:lineRule="auto" w:line="240"/>
        <w:jc w:val="center"/>
        <w:rPr>
          <w:sz w:val="28"/>
          <w:szCs w:val="28"/>
        </w:rPr>
      </w:pPr>
      <w:r>
        <w:rPr>
          <w:sz w:val="28"/>
          <w:szCs w:val="28"/>
        </w:rPr>
      </w:r>
      <w:r>
        <w:br w:type="page"/>
      </w:r>
    </w:p>
    <w:p>
      <w:pPr>
        <w:pStyle w:val="Normal"/>
        <w:tabs>
          <w:tab w:val="clear" w:pos="708"/>
          <w:tab w:val="left" w:pos="1808" w:leader="none"/>
        </w:tabs>
        <w:spacing w:lineRule="auto" w:line="240"/>
        <w:jc w:val="center"/>
        <w:rPr>
          <w:sz w:val="28"/>
          <w:szCs w:val="28"/>
        </w:rPr>
      </w:pPr>
      <w:r>
        <w:rPr>
          <w:b/>
          <w:sz w:val="28"/>
          <w:szCs w:val="28"/>
        </w:rPr>
        <w:t>LES TARIFS</w:t>
      </w:r>
    </w:p>
    <w:p>
      <w:pPr>
        <w:pStyle w:val="Normal"/>
        <w:tabs>
          <w:tab w:val="clear" w:pos="708"/>
          <w:tab w:val="left" w:pos="1808" w:leader="none"/>
        </w:tabs>
        <w:spacing w:lineRule="auto" w:line="240"/>
        <w:jc w:val="both"/>
        <w:rPr/>
      </w:pPr>
      <w:r>
        <w:rPr/>
        <w:t>La ville de Angres a opté pour le système de la Prestation de Service Unique (PSU), qui est plus intéressante pour les familles.</w:t>
      </w:r>
    </w:p>
    <w:p>
      <w:pPr>
        <w:pStyle w:val="Normal"/>
        <w:tabs>
          <w:tab w:val="clear" w:pos="708"/>
          <w:tab w:val="left" w:pos="1808" w:leader="none"/>
        </w:tabs>
        <w:spacing w:lineRule="auto" w:line="240" w:before="0" w:after="200"/>
        <w:contextualSpacing/>
        <w:jc w:val="both"/>
        <w:rPr/>
      </w:pPr>
      <w:r>
        <w:rPr/>
        <w:t xml:space="preserve">C’est un </w:t>
      </w:r>
      <w:r>
        <w:rPr>
          <w:b/>
        </w:rPr>
        <w:t>tarif à l’heure</w:t>
      </w:r>
      <w:r>
        <w:rPr/>
        <w:t xml:space="preserve"> établi par la Caisse Nationale des Allocations Familiales (CNAF). </w:t>
      </w:r>
      <w:r>
        <w:rPr>
          <w:b/>
        </w:rPr>
        <w:t>Il tient compte des revenus de la famille et du nombre d’enfants à charge</w:t>
      </w:r>
      <w:r>
        <w:rPr/>
        <w:t>. Vous pouvez réaliser une simulation de calcul de la PSU via le site de la CAF (</w:t>
      </w:r>
      <w:hyperlink r:id="rId4">
        <w:r>
          <w:rPr>
            <w:rStyle w:val="LienInternet"/>
            <w:color w:val="auto"/>
          </w:rPr>
          <w:t>http://www.mon-enfant.fr</w:t>
        </w:r>
      </w:hyperlink>
      <w:r>
        <w:rPr/>
        <w:t xml:space="preserve"> NB : L’accueil en micro-crèche est assimilé à un accueil parental ou familial. Il n’est pas considéré comme accueil collectif</w:t>
      </w:r>
    </w:p>
    <w:p>
      <w:pPr>
        <w:pStyle w:val="Normal"/>
        <w:tabs>
          <w:tab w:val="clear" w:pos="708"/>
          <w:tab w:val="left" w:pos="1808" w:leader="none"/>
        </w:tabs>
        <w:spacing w:lineRule="auto" w:line="240" w:before="0" w:after="200"/>
        <w:contextualSpacing/>
        <w:jc w:val="both"/>
        <w:rPr/>
      </w:pPr>
      <w:r>
        <w:rPr/>
        <w:t>La PSU n’est pas cumulable avec la PAJE (Prestation d’Aide au Jeune Enfant).</w:t>
      </w:r>
    </w:p>
    <w:p>
      <w:pPr>
        <w:pStyle w:val="Normal"/>
        <w:tabs>
          <w:tab w:val="clear" w:pos="708"/>
          <w:tab w:val="left" w:pos="1808" w:leader="none"/>
        </w:tabs>
        <w:spacing w:lineRule="auto" w:line="240" w:before="0" w:after="200"/>
        <w:contextualSpacing/>
        <w:jc w:val="both"/>
        <w:rPr/>
      </w:pPr>
      <w:r>
        <w:rPr/>
        <w:t>Un plafond de ressources fixe le cadre d’application du taux d’effort.</w:t>
      </w:r>
    </w:p>
    <w:p>
      <w:pPr>
        <w:pStyle w:val="Normal"/>
        <w:tabs>
          <w:tab w:val="clear" w:pos="708"/>
          <w:tab w:val="left" w:pos="1808" w:leader="none"/>
        </w:tabs>
        <w:spacing w:lineRule="auto" w:line="240" w:before="0" w:after="200"/>
        <w:contextualSpacing/>
        <w:jc w:val="both"/>
        <w:rPr/>
      </w:pPr>
      <w:r>
        <w:rPr/>
        <w:t>Ce plafond est actualisé chaque année au 1</w:t>
      </w:r>
      <w:r>
        <w:rPr>
          <w:vertAlign w:val="superscript"/>
        </w:rPr>
        <w:t>er</w:t>
      </w:r>
      <w:r>
        <w:rPr/>
        <w:t xml:space="preserve"> Janvier (Au 1</w:t>
      </w:r>
      <w:r>
        <w:rPr>
          <w:vertAlign w:val="superscript"/>
        </w:rPr>
        <w:t>er</w:t>
      </w:r>
      <w:r>
        <w:rPr/>
        <w:t xml:space="preserve"> janvier 2024 : 6,000 € mensuels).</w:t>
      </w:r>
    </w:p>
    <w:p>
      <w:pPr>
        <w:pStyle w:val="Normal"/>
        <w:tabs>
          <w:tab w:val="clear" w:pos="708"/>
          <w:tab w:val="left" w:pos="1808" w:leader="none"/>
        </w:tabs>
        <w:spacing w:lineRule="auto" w:line="240"/>
        <w:jc w:val="both"/>
        <w:rPr>
          <w:sz w:val="2"/>
          <w:szCs w:val="2"/>
        </w:rPr>
      </w:pPr>
      <w:r>
        <w:rPr>
          <w:sz w:val="2"/>
          <w:szCs w:val="2"/>
        </w:rPr>
      </w:r>
    </w:p>
    <w:p>
      <w:pPr>
        <w:pStyle w:val="Normal"/>
        <w:tabs>
          <w:tab w:val="clear" w:pos="708"/>
          <w:tab w:val="left" w:pos="1808" w:leader="none"/>
        </w:tabs>
        <w:spacing w:lineRule="auto" w:line="240" w:before="0" w:after="200"/>
        <w:contextualSpacing/>
        <w:jc w:val="both"/>
        <w:rPr/>
      </w:pPr>
      <w:r>
        <w:rPr>
          <w:b/>
        </w:rPr>
        <w:t>La participation financière de la famille est mensualisée</w:t>
      </w:r>
      <w:r>
        <w:rPr/>
        <w:t>. Le forfait mensuel est calculé en fonction du nombre d’heures de présence annuel de l’enfant, réparti sur les 11 mois d’ouverture de la micro-crèche, de septembre à décembre et de janvier à juillet.</w:t>
      </w:r>
    </w:p>
    <w:p>
      <w:pPr>
        <w:pStyle w:val="Normal"/>
        <w:tabs>
          <w:tab w:val="clear" w:pos="708"/>
          <w:tab w:val="left" w:pos="1808" w:leader="none"/>
        </w:tabs>
        <w:spacing w:lineRule="auto" w:line="240" w:before="0" w:after="200"/>
        <w:contextualSpacing/>
        <w:jc w:val="both"/>
        <w:rPr/>
      </w:pPr>
      <w:r>
        <w:rPr/>
      </w:r>
    </w:p>
    <w:p>
      <w:pPr>
        <w:pStyle w:val="Normal"/>
        <w:tabs>
          <w:tab w:val="clear" w:pos="708"/>
          <w:tab w:val="left" w:pos="1808" w:leader="none"/>
        </w:tabs>
        <w:spacing w:lineRule="auto" w:line="240" w:before="0" w:after="200"/>
        <w:contextualSpacing/>
        <w:jc w:val="both"/>
        <w:rPr/>
      </w:pPr>
      <w:r>
        <w:rPr/>
        <w:t>Tout retard de paiement peut entraîner l’exclusion de l’enfant et la mise en route d’une procédure de recouvrement.</w:t>
      </w:r>
    </w:p>
    <w:p>
      <w:pPr>
        <w:pStyle w:val="Normal"/>
        <w:tabs>
          <w:tab w:val="clear" w:pos="708"/>
          <w:tab w:val="left" w:pos="1808" w:leader="none"/>
        </w:tabs>
        <w:spacing w:lineRule="auto" w:line="240" w:before="0" w:after="200"/>
        <w:contextualSpacing/>
        <w:jc w:val="both"/>
        <w:rPr>
          <w:sz w:val="12"/>
          <w:szCs w:val="12"/>
        </w:rPr>
      </w:pPr>
      <w:r>
        <w:rPr>
          <w:sz w:val="12"/>
          <w:szCs w:val="12"/>
        </w:rPr>
      </w:r>
    </w:p>
    <w:p>
      <w:pPr>
        <w:pStyle w:val="Normal"/>
        <w:tabs>
          <w:tab w:val="clear" w:pos="708"/>
          <w:tab w:val="left" w:pos="1808" w:leader="none"/>
        </w:tabs>
        <w:spacing w:lineRule="auto" w:line="240"/>
        <w:jc w:val="both"/>
        <w:rPr/>
      </w:pPr>
      <w:r>
        <w:rPr/>
        <w:t>Toute journée inscrite est due, toute demi-heure commencée également. Aucune absence ne pourra être déduite, sauf en cas d’hospitalisation ou de maladie de l’enfant, et sur présentation d’un certificat médical. À défaut, aucune déduction ne sera appliquée.</w:t>
      </w:r>
    </w:p>
    <w:p>
      <w:pPr>
        <w:pStyle w:val="Normal"/>
        <w:tabs>
          <w:tab w:val="clear" w:pos="708"/>
          <w:tab w:val="left" w:pos="1808" w:leader="none"/>
        </w:tabs>
        <w:spacing w:lineRule="auto" w:line="240"/>
        <w:jc w:val="both"/>
        <w:rPr/>
      </w:pPr>
      <w:r>
        <w:rPr/>
        <w:t>Cette déduction est appliquée à compter du 2ᵉ jour, et calculée sur la base des heures réservées.</w:t>
      </w:r>
    </w:p>
    <w:p>
      <w:pPr>
        <w:pStyle w:val="Normal"/>
        <w:tabs>
          <w:tab w:val="clear" w:pos="708"/>
          <w:tab w:val="left" w:pos="1808" w:leader="none"/>
        </w:tabs>
        <w:spacing w:lineRule="auto" w:line="240"/>
        <w:jc w:val="both"/>
        <w:rPr/>
      </w:pPr>
      <w:r>
        <w:rPr/>
        <w:t>En aucun cas, les parents ne peuvent modifier eux-mêmes le montant de leur participation.</w:t>
      </w:r>
    </w:p>
    <w:p>
      <w:pPr>
        <w:pStyle w:val="Normal"/>
        <w:tabs>
          <w:tab w:val="clear" w:pos="708"/>
          <w:tab w:val="left" w:pos="1808" w:leader="none"/>
        </w:tabs>
        <w:spacing w:lineRule="auto" w:line="240"/>
        <w:jc w:val="both"/>
        <w:rPr/>
      </w:pPr>
      <w:r>
        <w:rPr/>
        <w:t>Le règlement peut être effectué en ligne par carte bancaire, par chèque bancaire à l’ordre du Trésor Public, par tickets CESU ou en espèces, sur la base du contrat d’accueil signé par la famille.</w:t>
      </w:r>
    </w:p>
    <w:p>
      <w:pPr>
        <w:pStyle w:val="Normal"/>
        <w:tabs>
          <w:tab w:val="clear" w:pos="708"/>
          <w:tab w:val="left" w:pos="1808" w:leader="none"/>
        </w:tabs>
        <w:spacing w:lineRule="auto" w:line="240"/>
        <w:jc w:val="both"/>
        <w:rPr/>
      </w:pPr>
      <w:r>
        <w:rPr/>
      </w:r>
    </w:p>
    <w:p>
      <w:pPr>
        <w:pStyle w:val="Normal"/>
        <w:tabs>
          <w:tab w:val="clear" w:pos="708"/>
          <w:tab w:val="left" w:pos="1808" w:leader="none"/>
        </w:tabs>
        <w:spacing w:lineRule="auto" w:line="240"/>
        <w:jc w:val="center"/>
        <w:rPr>
          <w:b/>
          <w:b/>
          <w:sz w:val="28"/>
          <w:szCs w:val="28"/>
        </w:rPr>
      </w:pPr>
      <w:r>
        <w:rPr>
          <w:b/>
          <w:sz w:val="28"/>
          <w:szCs w:val="28"/>
        </w:rPr>
        <w:t>MODALITÉS D’INTÉGRATION</w:t>
      </w:r>
    </w:p>
    <w:p>
      <w:pPr>
        <w:pStyle w:val="Normal"/>
        <w:tabs>
          <w:tab w:val="clear" w:pos="708"/>
          <w:tab w:val="left" w:pos="1808" w:leader="none"/>
        </w:tabs>
        <w:spacing w:lineRule="auto" w:line="240" w:before="0" w:after="200"/>
        <w:contextualSpacing/>
        <w:jc w:val="both"/>
        <w:rPr/>
      </w:pPr>
      <w:r>
        <w:rPr/>
        <w:t>La commission Petite Enfance examinera les demandes de préinscription selon plusieurs critères de priorité classés par ordre d’importance :</w:t>
      </w:r>
    </w:p>
    <w:p>
      <w:pPr>
        <w:pStyle w:val="Normal"/>
        <w:numPr>
          <w:ilvl w:val="0"/>
          <w:numId w:val="2"/>
        </w:numPr>
        <w:tabs>
          <w:tab w:val="clear" w:pos="708"/>
          <w:tab w:val="left" w:pos="1808" w:leader="none"/>
        </w:tabs>
        <w:spacing w:lineRule="auto" w:line="240" w:before="0" w:after="200"/>
        <w:contextualSpacing/>
        <w:jc w:val="both"/>
        <w:rPr/>
      </w:pPr>
      <w:r>
        <w:rPr/>
        <w:t>la famille réside dans la commune</w:t>
      </w:r>
    </w:p>
    <w:p>
      <w:pPr>
        <w:pStyle w:val="Normal"/>
        <w:numPr>
          <w:ilvl w:val="0"/>
          <w:numId w:val="2"/>
        </w:numPr>
        <w:tabs>
          <w:tab w:val="clear" w:pos="708"/>
          <w:tab w:val="left" w:pos="1808" w:leader="none"/>
        </w:tabs>
        <w:spacing w:lineRule="auto" w:line="240" w:before="0" w:after="200"/>
        <w:contextualSpacing/>
        <w:jc w:val="both"/>
        <w:rPr/>
      </w:pPr>
      <w:r>
        <w:rPr/>
        <w:t>accueil régulier </w:t>
      </w:r>
    </w:p>
    <w:p>
      <w:pPr>
        <w:pStyle w:val="Normal"/>
        <w:tabs>
          <w:tab w:val="clear" w:pos="708"/>
          <w:tab w:val="left" w:pos="1808" w:leader="none"/>
        </w:tabs>
        <w:spacing w:lineRule="auto" w:line="240"/>
        <w:jc w:val="both"/>
        <w:rPr/>
      </w:pPr>
      <w:r>
        <w:rPr/>
      </w:r>
    </w:p>
    <w:p>
      <w:pPr>
        <w:pStyle w:val="Normal"/>
        <w:tabs>
          <w:tab w:val="clear" w:pos="708"/>
          <w:tab w:val="left" w:pos="1808" w:leader="none"/>
        </w:tabs>
        <w:spacing w:lineRule="auto" w:line="240"/>
        <w:jc w:val="both"/>
        <w:rPr/>
      </w:pPr>
      <w:r>
        <w:rPr/>
      </w:r>
    </w:p>
    <w:p>
      <w:pPr>
        <w:pStyle w:val="Normal"/>
        <w:tabs>
          <w:tab w:val="clear" w:pos="708"/>
          <w:tab w:val="left" w:pos="1808" w:leader="none"/>
        </w:tabs>
        <w:spacing w:lineRule="auto" w:line="240"/>
        <w:jc w:val="center"/>
        <w:rPr>
          <w:b/>
          <w:b/>
          <w:sz w:val="28"/>
          <w:szCs w:val="28"/>
        </w:rPr>
      </w:pPr>
      <w:r>
        <w:rPr>
          <w:b/>
          <w:sz w:val="28"/>
          <w:szCs w:val="28"/>
        </w:rPr>
        <w:t>JOURS ET HORAIRES D’ACCUEIL</w:t>
      </w:r>
    </w:p>
    <w:p>
      <w:pPr>
        <w:pStyle w:val="Normal"/>
        <w:spacing w:lineRule="auto" w:line="240"/>
        <w:jc w:val="both"/>
        <w:rPr/>
      </w:pPr>
      <w:r>
        <w:rPr/>
        <w:t xml:space="preserve">La crèche fonctionne du lundi au vendredi de 7h30 à 18h30. Elle est fermée 4 semaines en août, 1 semaine pendant les vacances de printemps et une semaine à Noël, ainsi que quelques ponts </w:t>
      </w:r>
      <w:r>
        <w:rPr>
          <w:rFonts w:eastAsia="Times New Roman" w:cs="Times New Roman"/>
        </w:rPr>
        <w:t>ou pour permettre au personnel de suivre une formation</w:t>
      </w:r>
      <w:r>
        <w:rPr/>
        <w:t>.</w:t>
      </w:r>
    </w:p>
    <w:p>
      <w:pPr>
        <w:pStyle w:val="Normal"/>
        <w:spacing w:lineRule="auto" w:line="240"/>
        <w:jc w:val="both"/>
        <w:rPr/>
      </w:pPr>
      <w:r>
        <w:rPr/>
      </w:r>
    </w:p>
    <w:p>
      <w:pPr>
        <w:pStyle w:val="Normal"/>
        <w:spacing w:lineRule="auto" w:line="240" w:before="0" w:after="0"/>
        <w:jc w:val="center"/>
        <w:rPr>
          <w:sz w:val="20"/>
          <w:szCs w:val="20"/>
        </w:rPr>
      </w:pPr>
      <w:r>
        <w:rPr>
          <w:color w:val="365F91"/>
          <w:sz w:val="20"/>
          <w:szCs w:val="20"/>
          <w:lang w:eastAsia="fr-FR"/>
        </w:rPr>
        <w:t>MICRO-CRECHE « Olly Bouli »</w:t>
      </w:r>
    </w:p>
    <w:p>
      <w:pPr>
        <w:pStyle w:val="Normal"/>
        <w:spacing w:lineRule="auto" w:line="240" w:before="0" w:after="0"/>
        <w:jc w:val="center"/>
        <w:rPr>
          <w:sz w:val="20"/>
          <w:szCs w:val="20"/>
        </w:rPr>
      </w:pPr>
      <w:r>
        <w:rPr>
          <w:color w:val="365F91"/>
          <w:sz w:val="20"/>
          <w:szCs w:val="20"/>
          <w:lang w:eastAsia="fr-FR"/>
        </w:rPr>
        <w:t>5 rue des Mésanges</w:t>
      </w:r>
    </w:p>
    <w:p>
      <w:pPr>
        <w:pStyle w:val="Normal"/>
        <w:spacing w:lineRule="auto" w:line="240" w:before="0" w:after="0"/>
        <w:jc w:val="center"/>
        <w:rPr>
          <w:sz w:val="20"/>
          <w:szCs w:val="20"/>
        </w:rPr>
      </w:pPr>
      <w:r>
        <w:rPr>
          <w:color w:val="365F91"/>
          <w:sz w:val="20"/>
          <w:szCs w:val="20"/>
          <w:lang w:eastAsia="fr-FR"/>
        </w:rPr>
        <w:t>62143 ANGRES</w:t>
      </w:r>
    </w:p>
    <w:p>
      <w:pPr>
        <w:pStyle w:val="Normal"/>
        <w:spacing w:lineRule="auto" w:line="240" w:before="0" w:after="0"/>
        <w:jc w:val="center"/>
        <w:rPr>
          <w:sz w:val="20"/>
          <w:szCs w:val="20"/>
        </w:rPr>
      </w:pPr>
      <w:r>
        <w:rPr>
          <w:color w:val="365F91"/>
          <w:sz w:val="20"/>
          <w:szCs w:val="20"/>
          <w:lang w:eastAsia="fr-FR"/>
        </w:rPr>
        <w:t>Tél.03 21 44 87 26</w:t>
      </w:r>
    </w:p>
    <w:p>
      <w:pPr>
        <w:pStyle w:val="Normal"/>
        <w:spacing w:lineRule="auto" w:line="240" w:before="0" w:after="0"/>
        <w:jc w:val="center"/>
        <w:rPr/>
      </w:pPr>
      <w:r>
        <w:rPr>
          <w:color w:val="365F91"/>
          <w:sz w:val="20"/>
          <w:szCs w:val="20"/>
          <w:lang w:eastAsia="fr-FR"/>
        </w:rPr>
        <w:t xml:space="preserve">Mail : </w:t>
      </w:r>
      <w:hyperlink r:id="rId5">
        <w:r>
          <w:rPr>
            <w:rStyle w:val="LienInternet"/>
            <w:sz w:val="20"/>
            <w:szCs w:val="20"/>
            <w:lang w:eastAsia="fr-FR"/>
          </w:rPr>
          <w:t>ollybouli</w:t>
        </w:r>
        <w:r>
          <w:rPr>
            <w:rStyle w:val="LienInternet"/>
            <w:sz w:val="20"/>
            <w:szCs w:val="20"/>
            <w:lang w:eastAsia="fr-FR"/>
          </w:rPr>
          <w:t>@angres.fr</w:t>
        </w:r>
      </w:hyperlink>
    </w:p>
    <w:p>
      <w:pPr>
        <w:pStyle w:val="Normal"/>
        <w:spacing w:before="0" w:after="200"/>
        <w:jc w:val="center"/>
        <w:rPr/>
      </w:pPr>
      <w:r>
        <w:rPr/>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Britannic Bold">
    <w:charset w:val="00"/>
    <w:family w:val="roman"/>
    <w:pitch w:val="variable"/>
  </w:font>
  <w:font w:name="Verdana">
    <w:charset w:val="00"/>
    <w:family w:val="roman"/>
    <w:pitch w:val="variable"/>
  </w:font>
  <w:font w:name="Wingdings">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uiPriority w:val="99"/>
    <w:semiHidden/>
    <w:qFormat/>
    <w:rsid w:val="00fa7e90"/>
    <w:rPr>
      <w:rFonts w:ascii="Tahoma" w:hAnsi="Tahoma" w:cs="Tahoma"/>
      <w:sz w:val="16"/>
      <w:szCs w:val="16"/>
    </w:rPr>
  </w:style>
  <w:style w:type="character" w:styleId="LienInternet">
    <w:name w:val="Lien Internet"/>
    <w:uiPriority w:val="99"/>
    <w:semiHidden/>
    <w:unhideWhenUsed/>
    <w:rsid w:val="00a95485"/>
    <w:rPr>
      <w:color w:val="0000FF"/>
      <w:u w:val="single"/>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link w:val="TextedebullesCar"/>
    <w:uiPriority w:val="99"/>
    <w:semiHidden/>
    <w:unhideWhenUsed/>
    <w:qFormat/>
    <w:rsid w:val="00fa7e90"/>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www.mon-enfant.fr/" TargetMode="External"/><Relationship Id="rId5" Type="http://schemas.openxmlformats.org/officeDocument/2006/relationships/hyperlink" Target="mailto:ollybouli@angres.fr"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Application>LibreOffice/7.3.3.2$Windows_X86_64 LibreOffice_project/d1d0ea68f081ee2800a922cac8f79445e4603348</Application>
  <AppVersion>15.0000</AppVersion>
  <Pages>3</Pages>
  <Words>885</Words>
  <Characters>6233</Characters>
  <CharactersWithSpaces>7119</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2017-10-04T07:33:00Z</dcterms:created>
  <dc:creator>maryse</dc:creator>
  <dc:description/>
  <dc:language>fr-FR</dc:language>
  <cp:lastModifiedBy>Grégory Brouillard</cp:lastModifiedBy>
  <cp:lastPrinted>2024-02-21T11:29:31Z</cp:lastPrinted>
  <dcterms:modified xsi:type="dcterms:W3CDTF">2026-09-04T09:10:10Z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